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777" w:rsidRPr="00994777" w:rsidRDefault="00994777" w:rsidP="00994777">
      <w:pPr>
        <w:jc w:val="center"/>
        <w:rPr>
          <w:rFonts w:ascii="Calibri" w:eastAsia="Times New Roman" w:hAnsi="Calibri" w:cs="Times New Roman"/>
        </w:rPr>
      </w:pPr>
      <w:r>
        <w:rPr>
          <w:rFonts w:ascii="MS Sans Serif" w:eastAsia="Times New Roman" w:hAnsi="MS Sans Serif" w:cs="Times New Roman"/>
          <w:noProof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777">
        <w:rPr>
          <w:rFonts w:ascii="MS Sans Serif" w:eastAsia="Times New Roman" w:hAnsi="MS Sans Serif" w:cs="Times New Roman"/>
          <w:noProof/>
        </w:rPr>
        <w:t xml:space="preserve">                                               </w:t>
      </w:r>
    </w:p>
    <w:p w:rsidR="00994777" w:rsidRPr="00994777" w:rsidRDefault="00994777" w:rsidP="00994777">
      <w:pPr>
        <w:spacing w:after="0" w:line="240" w:lineRule="auto"/>
        <w:ind w:left="5812" w:hanging="57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994777" w:rsidRPr="00994777" w:rsidRDefault="00994777" w:rsidP="00994777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9947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994777" w:rsidRPr="00994777" w:rsidRDefault="00994777" w:rsidP="00994777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В И К О Н А В Ч И  Й         К О М І Т Е Т</w:t>
      </w:r>
    </w:p>
    <w:p w:rsidR="00994777" w:rsidRDefault="00994777" w:rsidP="0099477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Р  І  Ш  Е  Н  </w:t>
      </w:r>
      <w:proofErr w:type="spellStart"/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Н</w:t>
      </w:r>
      <w:proofErr w:type="spellEnd"/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 Я</w:t>
      </w:r>
    </w:p>
    <w:p w:rsidR="00477CC0" w:rsidRPr="00994777" w:rsidRDefault="00477CC0" w:rsidP="0099477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94777" w:rsidRPr="00994777" w:rsidRDefault="00994777" w:rsidP="009947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94777">
        <w:rPr>
          <w:rFonts w:ascii="Calibri" w:eastAsia="Times New Roman" w:hAnsi="Calibri" w:cs="Times New Roman"/>
          <w:b/>
          <w:bCs/>
          <w:u w:val="single"/>
          <w:lang w:val="uk-UA"/>
        </w:rPr>
        <w:t xml:space="preserve">«  </w:t>
      </w:r>
      <w:r w:rsidR="00B32DCC">
        <w:rPr>
          <w:rFonts w:ascii="Calibri" w:eastAsia="Times New Roman" w:hAnsi="Calibri" w:cs="Times New Roman"/>
          <w:b/>
          <w:bCs/>
          <w:u w:val="single"/>
          <w:lang w:val="uk-UA"/>
        </w:rPr>
        <w:t>17</w:t>
      </w:r>
      <w:r w:rsidR="00D70CD7">
        <w:rPr>
          <w:rFonts w:ascii="Calibri" w:eastAsia="Times New Roman" w:hAnsi="Calibri" w:cs="Times New Roman"/>
          <w:b/>
          <w:bCs/>
          <w:u w:val="single"/>
          <w:lang w:val="uk-UA"/>
        </w:rPr>
        <w:t xml:space="preserve">  </w:t>
      </w:r>
      <w:r w:rsidR="00B32DCC">
        <w:rPr>
          <w:rFonts w:ascii="Calibri" w:eastAsia="Times New Roman" w:hAnsi="Calibri" w:cs="Times New Roman"/>
          <w:b/>
          <w:bCs/>
          <w:u w:val="single"/>
          <w:lang w:val="uk-UA"/>
        </w:rPr>
        <w:t xml:space="preserve"> »  жовтня</w:t>
      </w:r>
      <w:r w:rsidRPr="00994777">
        <w:rPr>
          <w:rFonts w:ascii="Calibri" w:eastAsia="Times New Roman" w:hAnsi="Calibri" w:cs="Times New Roman"/>
          <w:b/>
          <w:bCs/>
          <w:u w:val="single"/>
          <w:lang w:val="uk-UA"/>
        </w:rPr>
        <w:t xml:space="preserve">  201</w:t>
      </w:r>
      <w:r w:rsidRPr="00994777">
        <w:rPr>
          <w:rFonts w:ascii="Calibri" w:eastAsia="Times New Roman" w:hAnsi="Calibri" w:cs="Times New Roman"/>
          <w:b/>
          <w:bCs/>
          <w:u w:val="single"/>
        </w:rPr>
        <w:t>7</w:t>
      </w:r>
      <w:r w:rsidRPr="00994777">
        <w:rPr>
          <w:rFonts w:ascii="Calibri" w:eastAsia="Times New Roman" w:hAnsi="Calibri" w:cs="Times New Roman"/>
          <w:b/>
          <w:bCs/>
          <w:u w:val="single"/>
          <w:lang w:val="uk-UA"/>
        </w:rPr>
        <w:t xml:space="preserve"> року</w:t>
      </w:r>
      <w:r w:rsidRPr="00994777">
        <w:rPr>
          <w:rFonts w:ascii="Calibri" w:eastAsia="Times New Roman" w:hAnsi="Calibri" w:cs="Times New Roman"/>
          <w:b/>
          <w:bCs/>
          <w:lang w:val="uk-UA"/>
        </w:rPr>
        <w:t xml:space="preserve">                                 </w:t>
      </w:r>
      <w:r w:rsidR="00714520">
        <w:rPr>
          <w:rFonts w:ascii="Calibri" w:eastAsia="Times New Roman" w:hAnsi="Calibri" w:cs="Times New Roman"/>
          <w:b/>
          <w:bCs/>
          <w:lang w:val="uk-UA"/>
        </w:rPr>
        <w:t xml:space="preserve">                         </w:t>
      </w:r>
      <w:r w:rsidR="00714520">
        <w:rPr>
          <w:rFonts w:ascii="Calibri" w:eastAsia="Times New Roman" w:hAnsi="Calibri" w:cs="Times New Roman"/>
          <w:b/>
          <w:bCs/>
          <w:lang w:val="uk-UA"/>
        </w:rPr>
        <w:tab/>
      </w:r>
      <w:r w:rsidR="00714520">
        <w:rPr>
          <w:rFonts w:ascii="Calibri" w:eastAsia="Times New Roman" w:hAnsi="Calibri" w:cs="Times New Roman"/>
          <w:b/>
          <w:bCs/>
          <w:lang w:val="uk-UA"/>
        </w:rPr>
        <w:tab/>
      </w:r>
      <w:r w:rsidR="00714520">
        <w:rPr>
          <w:rFonts w:ascii="Calibri" w:eastAsia="Times New Roman" w:hAnsi="Calibri" w:cs="Times New Roman"/>
          <w:b/>
          <w:bCs/>
          <w:lang w:val="uk-UA"/>
        </w:rPr>
        <w:tab/>
      </w:r>
      <w:r w:rsidR="00714520">
        <w:rPr>
          <w:rFonts w:ascii="Calibri" w:eastAsia="Times New Roman" w:hAnsi="Calibri" w:cs="Times New Roman"/>
          <w:b/>
          <w:bCs/>
          <w:lang w:val="uk-UA"/>
        </w:rPr>
        <w:tab/>
        <w:t>№_</w:t>
      </w:r>
      <w:r w:rsidR="00714520">
        <w:rPr>
          <w:rFonts w:ascii="Calibri" w:eastAsia="Times New Roman" w:hAnsi="Calibri" w:cs="Times New Roman"/>
          <w:b/>
          <w:bCs/>
          <w:u w:val="single"/>
          <w:lang w:val="uk-UA"/>
        </w:rPr>
        <w:t>595</w:t>
      </w:r>
      <w:r w:rsidRPr="00994777">
        <w:rPr>
          <w:rFonts w:ascii="Calibri" w:eastAsia="Times New Roman" w:hAnsi="Calibri" w:cs="Times New Roman"/>
          <w:b/>
          <w:bCs/>
          <w:lang w:val="uk-UA"/>
        </w:rPr>
        <w:t xml:space="preserve">___                         </w:t>
      </w:r>
    </w:p>
    <w:p w:rsidR="0062181D" w:rsidRDefault="0062181D">
      <w:pPr>
        <w:rPr>
          <w:lang w:val="uk-UA"/>
        </w:rPr>
      </w:pPr>
    </w:p>
    <w:p w:rsidR="00477CC0" w:rsidRPr="0093630F" w:rsidRDefault="00477CC0" w:rsidP="000D5ED1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>Про затвердження  розміру фактичних</w:t>
      </w:r>
    </w:p>
    <w:p w:rsidR="00477CC0" w:rsidRPr="0093630F" w:rsidRDefault="00477CC0" w:rsidP="000D5ED1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>витрат на копіювання або друк документів,</w:t>
      </w:r>
    </w:p>
    <w:p w:rsidR="00477CC0" w:rsidRPr="0093630F" w:rsidRDefault="00477CC0" w:rsidP="000D5ED1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>що нада</w:t>
      </w:r>
      <w:r w:rsidR="0093630F">
        <w:rPr>
          <w:b/>
          <w:szCs w:val="24"/>
          <w:lang w:val="uk-UA"/>
        </w:rPr>
        <w:t>ються за запитами на інформацію</w:t>
      </w:r>
      <w:r w:rsidRPr="0093630F">
        <w:rPr>
          <w:b/>
          <w:szCs w:val="24"/>
          <w:lang w:val="uk-UA"/>
        </w:rPr>
        <w:t xml:space="preserve"> </w:t>
      </w:r>
    </w:p>
    <w:p w:rsidR="00477CC0" w:rsidRPr="0093630F" w:rsidRDefault="00477CC0" w:rsidP="000D5ED1">
      <w:pPr>
        <w:pStyle w:val="Iauiue"/>
        <w:ind w:right="141"/>
        <w:outlineLvl w:val="0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t xml:space="preserve">та </w:t>
      </w:r>
      <w:r w:rsidR="00CD463C">
        <w:rPr>
          <w:b/>
          <w:szCs w:val="24"/>
          <w:lang w:val="uk-UA"/>
        </w:rPr>
        <w:t>П</w:t>
      </w:r>
      <w:r w:rsidRPr="0093630F">
        <w:rPr>
          <w:b/>
          <w:szCs w:val="24"/>
          <w:lang w:val="uk-UA"/>
        </w:rPr>
        <w:t xml:space="preserve">орядку </w:t>
      </w:r>
      <w:r w:rsidR="00CD463C">
        <w:rPr>
          <w:b/>
          <w:szCs w:val="24"/>
          <w:lang w:val="uk-UA"/>
        </w:rPr>
        <w:t>їх відшкодування.</w:t>
      </w:r>
      <w:r w:rsidRPr="0093630F">
        <w:rPr>
          <w:b/>
          <w:szCs w:val="24"/>
          <w:lang w:val="uk-UA"/>
        </w:rPr>
        <w:br/>
      </w:r>
    </w:p>
    <w:p w:rsidR="0093630F" w:rsidRDefault="00477CC0" w:rsidP="0093630F">
      <w:pPr>
        <w:spacing w:after="0" w:line="240" w:lineRule="auto"/>
        <w:ind w:right="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виконання статті 21 Закону України «Про доступ до публічної інформації», враховуючи вимоги Постанови Кабінету Міністрів України від 13.07.2011 року № 740 «Про затвердження граничних норм витрат на копіювання або друк документів, що надаються за запитом на інформацію», керуючись  ст. ст. 40, 59, 73 Закону України «Про місцеве самоврядування в Україні» виконавчий комітет Бучанської  міської ради </w:t>
      </w:r>
    </w:p>
    <w:p w:rsidR="00477CC0" w:rsidRPr="0093630F" w:rsidRDefault="00477CC0" w:rsidP="00477CC0">
      <w:pPr>
        <w:ind w:right="141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477CC0" w:rsidRPr="00CD463C" w:rsidRDefault="00477CC0" w:rsidP="00477CC0">
      <w:pPr>
        <w:tabs>
          <w:tab w:val="left" w:pos="0"/>
          <w:tab w:val="left" w:pos="567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463C">
        <w:rPr>
          <w:rFonts w:ascii="Times New Roman" w:hAnsi="Times New Roman" w:cs="Times New Roman"/>
          <w:sz w:val="24"/>
          <w:szCs w:val="24"/>
          <w:lang w:val="uk-UA"/>
        </w:rPr>
        <w:t>1. Затвердити порядок відшкодування витрат на копіювання або друк документів, що надаються за запитами на інформацію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 xml:space="preserve">, розпорядником якої є Бучанська 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а, її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комітет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та підпорядкован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бюджетн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установ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1). </w:t>
      </w:r>
    </w:p>
    <w:p w:rsidR="00477CC0" w:rsidRPr="00CD463C" w:rsidRDefault="00477CC0" w:rsidP="00477CC0">
      <w:pPr>
        <w:tabs>
          <w:tab w:val="left" w:pos="360"/>
          <w:tab w:val="left" w:pos="567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463C">
        <w:rPr>
          <w:rFonts w:ascii="Times New Roman" w:hAnsi="Times New Roman" w:cs="Times New Roman"/>
          <w:sz w:val="24"/>
          <w:szCs w:val="24"/>
          <w:lang w:val="uk-UA"/>
        </w:rPr>
        <w:t>2. Встановити розмір плати за копіювання або друк документів, що надаються за запитами на інформацію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 xml:space="preserve">, розпорядником якої є Бучанська 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а, її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комітет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та підпорядкован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бюджетн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установ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41B3">
        <w:rPr>
          <w:rFonts w:ascii="Times New Roman" w:hAnsi="Times New Roman" w:cs="Times New Roman"/>
          <w:sz w:val="24"/>
          <w:szCs w:val="24"/>
          <w:lang w:val="uk-UA"/>
        </w:rPr>
        <w:t>(додаток 2).</w:t>
      </w:r>
    </w:p>
    <w:p w:rsidR="00477CC0" w:rsidRPr="00094A22" w:rsidRDefault="00477CC0" w:rsidP="00477CC0">
      <w:pPr>
        <w:tabs>
          <w:tab w:val="left" w:pos="360"/>
          <w:tab w:val="left" w:pos="567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р</w:t>
      </w:r>
      <w:proofErr w:type="spellStart"/>
      <w:r w:rsidR="00094A22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r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93630F">
        <w:rPr>
          <w:rFonts w:ascii="Times New Roman" w:hAnsi="Times New Roman" w:cs="Times New Roman"/>
          <w:sz w:val="24"/>
          <w:szCs w:val="24"/>
          <w:lang w:val="uk-UA"/>
        </w:rPr>
        <w:t>Бучан</w:t>
      </w:r>
      <w:r w:rsidRPr="0093630F">
        <w:rPr>
          <w:rFonts w:ascii="Times New Roman" w:hAnsi="Times New Roman" w:cs="Times New Roman"/>
          <w:sz w:val="24"/>
          <w:szCs w:val="24"/>
        </w:rPr>
        <w:t>сько</w:t>
      </w:r>
      <w:proofErr w:type="spellEnd"/>
      <w:r w:rsidRPr="0093630F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r w:rsidRPr="00CD463C">
        <w:rPr>
          <w:rFonts w:ascii="Times New Roman" w:hAnsi="Times New Roman" w:cs="Times New Roman"/>
          <w:sz w:val="24"/>
          <w:szCs w:val="24"/>
        </w:rPr>
        <w:t xml:space="preserve">ради </w:t>
      </w:r>
      <w:proofErr w:type="spellStart"/>
      <w:r w:rsidR="00094A22" w:rsidRPr="00CD463C">
        <w:rPr>
          <w:rFonts w:ascii="Times New Roman" w:hAnsi="Times New Roman" w:cs="Times New Roman"/>
          <w:sz w:val="24"/>
          <w:szCs w:val="24"/>
          <w:lang w:val="uk-UA"/>
        </w:rPr>
        <w:t>Шаправського</w:t>
      </w:r>
      <w:proofErr w:type="spellEnd"/>
      <w:r w:rsidR="00094A22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Т.О.</w:t>
      </w:r>
    </w:p>
    <w:p w:rsidR="00E700DA" w:rsidRPr="0093630F" w:rsidRDefault="00E700DA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0D5ED1" w:rsidRDefault="00E700DA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b/>
          <w:sz w:val="24"/>
          <w:szCs w:val="24"/>
        </w:rPr>
        <w:t>М</w:t>
      </w:r>
      <w:r w:rsidRPr="0093630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ський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63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                                                                                </w:t>
      </w:r>
      <w:r w:rsidR="00B25B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63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А.П.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93630F" w:rsidRPr="0093630F" w:rsidRDefault="0093630F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00DA" w:rsidRPr="0093630F" w:rsidRDefault="00EE004E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  <w:lang w:val="uk-UA"/>
        </w:rPr>
        <w:t>В.о. керуючого справами</w:t>
      </w:r>
      <w:r w:rsidRPr="0093630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  Т.О. </w:t>
      </w:r>
      <w:proofErr w:type="spellStart"/>
      <w:r w:rsidRPr="0093630F">
        <w:rPr>
          <w:rFonts w:ascii="Times New Roman" w:hAnsi="Times New Roman" w:cs="Times New Roman"/>
          <w:sz w:val="24"/>
          <w:szCs w:val="24"/>
          <w:lang w:val="uk-UA"/>
        </w:rPr>
        <w:t>Шаправський</w:t>
      </w:r>
      <w:proofErr w:type="spellEnd"/>
    </w:p>
    <w:p w:rsidR="00EE004E" w:rsidRPr="0093630F" w:rsidRDefault="00EE004E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EE004E" w:rsidRPr="0093630F" w:rsidRDefault="00EE004E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                     Т.А. </w:t>
      </w:r>
      <w:proofErr w:type="spellStart"/>
      <w:r w:rsidRPr="0093630F">
        <w:rPr>
          <w:rFonts w:ascii="Times New Roman" w:hAnsi="Times New Roman" w:cs="Times New Roman"/>
          <w:sz w:val="24"/>
          <w:szCs w:val="24"/>
          <w:lang w:val="uk-UA"/>
        </w:rPr>
        <w:t>Сімон</w:t>
      </w:r>
      <w:proofErr w:type="spellEnd"/>
    </w:p>
    <w:p w:rsidR="00EE004E" w:rsidRPr="0093630F" w:rsidRDefault="007F2459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0D5ED1" w:rsidRPr="0093630F" w:rsidRDefault="000D5ED1" w:rsidP="00477CC0">
      <w:pPr>
        <w:tabs>
          <w:tab w:val="left" w:pos="360"/>
          <w:tab w:val="left" w:pos="567"/>
        </w:tabs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  <w:lang w:val="uk-UA"/>
        </w:rPr>
        <w:t>Завіду</w:t>
      </w:r>
      <w:r w:rsidR="0093630F">
        <w:rPr>
          <w:rFonts w:ascii="Times New Roman" w:hAnsi="Times New Roman" w:cs="Times New Roman"/>
          <w:sz w:val="24"/>
          <w:szCs w:val="24"/>
          <w:lang w:val="uk-UA"/>
        </w:rPr>
        <w:t>вач</w:t>
      </w:r>
      <w:r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 відділу економіки                                                           </w:t>
      </w:r>
      <w:r w:rsidR="000523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5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23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630F">
        <w:rPr>
          <w:rFonts w:ascii="Times New Roman" w:hAnsi="Times New Roman" w:cs="Times New Roman"/>
          <w:sz w:val="24"/>
          <w:szCs w:val="24"/>
          <w:lang w:val="uk-UA"/>
        </w:rPr>
        <w:t>Н.М. Унучко</w:t>
      </w:r>
    </w:p>
    <w:p w:rsidR="0093630F" w:rsidRDefault="00477CC0" w:rsidP="0093630F">
      <w:pPr>
        <w:tabs>
          <w:tab w:val="left" w:pos="360"/>
        </w:tabs>
        <w:spacing w:after="0" w:line="240" w:lineRule="auto"/>
        <w:ind w:left="5954" w:righ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630F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1</w:t>
      </w:r>
      <w:r w:rsidR="00627EB8"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3630F" w:rsidRDefault="00477CC0" w:rsidP="0093630F">
      <w:pPr>
        <w:tabs>
          <w:tab w:val="left" w:pos="360"/>
        </w:tabs>
        <w:spacing w:after="0" w:line="240" w:lineRule="auto"/>
        <w:ind w:left="5954" w:righ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627EB8"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7EB8" w:rsidRPr="0093630F">
        <w:rPr>
          <w:rFonts w:ascii="Times New Roman" w:hAnsi="Times New Roman" w:cs="Times New Roman"/>
          <w:sz w:val="24"/>
          <w:szCs w:val="24"/>
        </w:rPr>
        <w:t>№</w:t>
      </w:r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r w:rsidR="00714520">
        <w:rPr>
          <w:rFonts w:ascii="Times New Roman" w:hAnsi="Times New Roman" w:cs="Times New Roman"/>
          <w:sz w:val="24"/>
          <w:szCs w:val="24"/>
          <w:lang w:val="uk-UA"/>
        </w:rPr>
        <w:t>595</w:t>
      </w:r>
      <w:r w:rsidR="00627EB8"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477CC0" w:rsidRPr="0093630F" w:rsidRDefault="00477CC0" w:rsidP="0093630F">
      <w:pPr>
        <w:tabs>
          <w:tab w:val="left" w:pos="360"/>
        </w:tabs>
        <w:spacing w:after="0" w:line="240" w:lineRule="auto"/>
        <w:ind w:left="5954" w:right="14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«</w:t>
      </w:r>
      <w:r w:rsidR="00714520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93630F">
        <w:rPr>
          <w:rFonts w:ascii="Times New Roman" w:hAnsi="Times New Roman" w:cs="Times New Roman"/>
          <w:sz w:val="24"/>
          <w:szCs w:val="24"/>
        </w:rPr>
        <w:t xml:space="preserve">» </w:t>
      </w:r>
      <w:r w:rsidRPr="0093630F">
        <w:rPr>
          <w:rFonts w:ascii="Times New Roman" w:hAnsi="Times New Roman" w:cs="Times New Roman"/>
          <w:sz w:val="24"/>
          <w:szCs w:val="24"/>
          <w:lang w:val="uk-UA"/>
        </w:rPr>
        <w:t xml:space="preserve">жовтня </w:t>
      </w:r>
      <w:r w:rsidRPr="0093630F">
        <w:rPr>
          <w:rFonts w:ascii="Times New Roman" w:hAnsi="Times New Roman" w:cs="Times New Roman"/>
          <w:sz w:val="24"/>
          <w:szCs w:val="24"/>
        </w:rPr>
        <w:t>201</w:t>
      </w:r>
      <w:r w:rsidRPr="0093630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3630F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477CC0" w:rsidRPr="0093630F" w:rsidRDefault="00477CC0" w:rsidP="00477CC0">
      <w:pPr>
        <w:tabs>
          <w:tab w:val="left" w:pos="360"/>
        </w:tabs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CC0" w:rsidRPr="0093630F" w:rsidRDefault="00477CC0" w:rsidP="00477CC0">
      <w:pPr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30F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477CC0" w:rsidRPr="0093630F" w:rsidRDefault="00477CC0" w:rsidP="0093630F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відшкодування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витрат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копіювання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або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друк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77CC0" w:rsidRPr="00CD463C" w:rsidRDefault="00477CC0" w:rsidP="00CD463C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надаються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запитами</w:t>
      </w:r>
      <w:proofErr w:type="spellEnd"/>
      <w:r w:rsidRPr="0093630F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b/>
          <w:sz w:val="24"/>
          <w:szCs w:val="24"/>
        </w:rPr>
        <w:t>інформацію</w:t>
      </w:r>
      <w:proofErr w:type="spellEnd"/>
      <w:r w:rsidR="00CD463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D463C" w:rsidRPr="00CD46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розпорядником якої є </w:t>
      </w:r>
      <w:proofErr w:type="gramStart"/>
      <w:r w:rsidR="00CD463C" w:rsidRPr="00CD463C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</w:t>
      </w:r>
      <w:proofErr w:type="gramEnd"/>
      <w:r w:rsidR="00CD463C" w:rsidRPr="00CD46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рада, її виконавчий комітет та підпорядковані бюджетні установи</w:t>
      </w:r>
    </w:p>
    <w:p w:rsidR="00CD463C" w:rsidRDefault="00CD463C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3F15" w:rsidRDefault="00BC3F15" w:rsidP="00BC3F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477CC0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1. Цим Порядком визначається механізм відшкодування запитувачами інформації фактичних витрат на копіювання або друк документів, що надаються 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Бучанською 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ою, її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комітетом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та підпорядкован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ими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бюджетн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 xml:space="preserve">ими 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="00D70CD7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CD463C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7CC0" w:rsidRPr="00CD463C">
        <w:rPr>
          <w:rFonts w:ascii="Times New Roman" w:hAnsi="Times New Roman" w:cs="Times New Roman"/>
          <w:sz w:val="24"/>
          <w:szCs w:val="24"/>
          <w:lang w:val="uk-UA"/>
        </w:rPr>
        <w:t>за запитами на інформацію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463C" w:rsidRPr="00BC3F15">
        <w:rPr>
          <w:rFonts w:ascii="Times New Roman" w:hAnsi="Times New Roman" w:cs="Times New Roman"/>
          <w:sz w:val="24"/>
          <w:szCs w:val="24"/>
          <w:lang w:val="uk-UA"/>
        </w:rPr>
        <w:t>(далі – Порядок)</w:t>
      </w:r>
      <w:r w:rsidR="00CD463C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16"/>
      <w:bookmarkEnd w:id="0"/>
      <w:r w:rsidR="00477CC0"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77CC0" w:rsidRPr="0093630F" w:rsidRDefault="00BC3F15" w:rsidP="00BC3F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2</w:t>
      </w:r>
      <w:r w:rsidR="00477CC0" w:rsidRPr="009363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77CC0"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="00477CC0"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477CC0" w:rsidRPr="0093630F">
        <w:rPr>
          <w:rFonts w:ascii="Times New Roman" w:hAnsi="Times New Roman" w:cs="Times New Roman"/>
          <w:sz w:val="24"/>
          <w:szCs w:val="24"/>
        </w:rPr>
        <w:t>запити</w:t>
      </w:r>
      <w:proofErr w:type="spellEnd"/>
      <w:r w:rsidR="00477CC0"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477CC0"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="00477CC0"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7CC0" w:rsidRPr="0093630F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="00477CC0"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7CC0" w:rsidRPr="0093630F">
        <w:rPr>
          <w:rFonts w:ascii="Times New Roman" w:hAnsi="Times New Roman" w:cs="Times New Roman"/>
          <w:sz w:val="24"/>
          <w:szCs w:val="24"/>
        </w:rPr>
        <w:t>безкоштовно</w:t>
      </w:r>
      <w:proofErr w:type="spellEnd"/>
      <w:r w:rsidR="00477CC0" w:rsidRPr="0093630F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18"/>
      <w:bookmarkEnd w:id="1"/>
    </w:p>
    <w:p w:rsidR="00477CC0" w:rsidRPr="0093630F" w:rsidRDefault="00477CC0" w:rsidP="00BC3F15">
      <w:pPr>
        <w:tabs>
          <w:tab w:val="left" w:pos="360"/>
        </w:tabs>
        <w:spacing w:line="240" w:lineRule="auto"/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запитувачу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яка становить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суспільний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інтерес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>;</w:t>
      </w:r>
    </w:p>
    <w:p w:rsidR="00477CC0" w:rsidRPr="00D70CD7" w:rsidRDefault="00477CC0" w:rsidP="00BC3F15">
      <w:pPr>
        <w:tabs>
          <w:tab w:val="left" w:pos="360"/>
        </w:tabs>
        <w:spacing w:line="240" w:lineRule="auto"/>
        <w:ind w:right="141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неї</w:t>
      </w:r>
      <w:bookmarkStart w:id="2" w:name="20"/>
      <w:bookmarkEnd w:id="2"/>
      <w:proofErr w:type="spellEnd"/>
      <w:r w:rsidR="00D70C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463C" w:rsidRPr="004641B3" w:rsidRDefault="00CD463C" w:rsidP="00BC3F15">
      <w:pPr>
        <w:spacing w:line="240" w:lineRule="auto"/>
        <w:ind w:left="993" w:hanging="142"/>
        <w:rPr>
          <w:rFonts w:ascii="Times New Roman" w:hAnsi="Times New Roman" w:cs="Times New Roman"/>
          <w:sz w:val="24"/>
          <w:szCs w:val="24"/>
          <w:lang w:val="uk-UA"/>
        </w:rPr>
      </w:pPr>
      <w:r w:rsidRPr="00CD463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CD4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CD4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запиту</w:t>
      </w:r>
      <w:proofErr w:type="spellEnd"/>
      <w:r w:rsidRPr="00CD4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передбачає</w:t>
      </w:r>
      <w:proofErr w:type="spellEnd"/>
      <w:r w:rsidRPr="00CD4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CD4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копій</w:t>
      </w:r>
      <w:proofErr w:type="spellEnd"/>
      <w:r w:rsidRPr="00CD4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CD4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3C">
        <w:rPr>
          <w:rFonts w:ascii="Times New Roman" w:hAnsi="Times New Roman" w:cs="Times New Roman"/>
          <w:sz w:val="24"/>
          <w:szCs w:val="24"/>
        </w:rPr>
        <w:t>обсяг</w:t>
      </w:r>
      <w:r w:rsidR="004641B3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4641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41B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4641B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4641B3">
        <w:rPr>
          <w:rFonts w:ascii="Times New Roman" w:hAnsi="Times New Roman" w:cs="Times New Roman"/>
          <w:sz w:val="24"/>
          <w:szCs w:val="24"/>
        </w:rPr>
        <w:t>перевищує</w:t>
      </w:r>
      <w:proofErr w:type="spellEnd"/>
      <w:r w:rsidR="004641B3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4641B3">
        <w:rPr>
          <w:rFonts w:ascii="Times New Roman" w:hAnsi="Times New Roman" w:cs="Times New Roman"/>
          <w:sz w:val="24"/>
          <w:szCs w:val="24"/>
        </w:rPr>
        <w:t>сторінок</w:t>
      </w:r>
      <w:proofErr w:type="spellEnd"/>
      <w:r w:rsidR="004641B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3F15" w:rsidRDefault="00BC3F15" w:rsidP="00BC3F15">
      <w:pPr>
        <w:tabs>
          <w:tab w:val="left" w:pos="360"/>
        </w:tabs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3</w:t>
      </w:r>
      <w:r w:rsidR="00477CC0" w:rsidRPr="00BC3F1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C3F15">
        <w:rPr>
          <w:rFonts w:ascii="Times New Roman" w:hAnsi="Times New Roman" w:cs="Times New Roman"/>
          <w:sz w:val="24"/>
          <w:szCs w:val="24"/>
          <w:lang w:val="uk-UA"/>
        </w:rPr>
        <w:t xml:space="preserve">Відшкодування запитувачами інформації фактичних витрат на копіювання або друк документів здійснюється у разі потреби у виготовленні більш як 10 сторінок запитуваних документів, починаючи з </w:t>
      </w:r>
      <w:r w:rsidR="00B25BAC">
        <w:rPr>
          <w:rFonts w:ascii="Times New Roman" w:hAnsi="Times New Roman" w:cs="Times New Roman"/>
          <w:sz w:val="24"/>
          <w:szCs w:val="24"/>
          <w:lang w:val="uk-UA"/>
        </w:rPr>
        <w:t>першої</w:t>
      </w:r>
      <w:r w:rsidRPr="00BC3F15">
        <w:rPr>
          <w:rFonts w:ascii="Times New Roman" w:hAnsi="Times New Roman" w:cs="Times New Roman"/>
          <w:sz w:val="24"/>
          <w:szCs w:val="24"/>
          <w:lang w:val="uk-UA"/>
        </w:rPr>
        <w:t xml:space="preserve"> сторінки, відповідно до розміру фактичних витрат на копіювання або друк документів, що надаються за запитом на інформацію, розпорядником якої є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Бучанська 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а, її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комітет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та підпорядкован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бюджетн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D463C">
        <w:rPr>
          <w:rFonts w:ascii="Times New Roman" w:hAnsi="Times New Roman" w:cs="Times New Roman"/>
          <w:sz w:val="24"/>
          <w:szCs w:val="24"/>
          <w:lang w:val="uk-UA"/>
        </w:rPr>
        <w:t xml:space="preserve"> установ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641B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7CC0" w:rsidRPr="00BC3F15" w:rsidRDefault="00477CC0" w:rsidP="00477CC0">
      <w:pPr>
        <w:tabs>
          <w:tab w:val="left" w:pos="360"/>
        </w:tabs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3F1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3F15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BC3F15" w:rsidRPr="00BC3F15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BC3F15" w:rsidRPr="00CD463C">
        <w:rPr>
          <w:rFonts w:ascii="Times New Roman" w:hAnsi="Times New Roman" w:cs="Times New Roman"/>
          <w:sz w:val="24"/>
          <w:szCs w:val="24"/>
        </w:rPr>
        <w:t> </w:t>
      </w:r>
      <w:r w:rsidRPr="00BC3F15">
        <w:rPr>
          <w:rFonts w:ascii="Times New Roman" w:hAnsi="Times New Roman" w:cs="Times New Roman"/>
          <w:sz w:val="24"/>
          <w:szCs w:val="24"/>
          <w:lang w:val="uk-UA"/>
        </w:rPr>
        <w:t xml:space="preserve">Розмір відшкодування витрат на копіювання або друк запитуваних документів визначається </w:t>
      </w:r>
      <w:r w:rsidR="00C16CF2" w:rsidRPr="00C16CF2">
        <w:rPr>
          <w:rFonts w:ascii="Times New Roman" w:hAnsi="Times New Roman" w:cs="Times New Roman"/>
          <w:sz w:val="24"/>
          <w:szCs w:val="24"/>
          <w:lang w:val="uk-UA"/>
        </w:rPr>
        <w:t>структурним підрозділом, у володінні якого знаходиться запитувана інформація</w:t>
      </w:r>
      <w:r w:rsidR="00C16CF2" w:rsidRPr="00C16CF2">
        <w:rPr>
          <w:lang w:val="uk-UA"/>
        </w:rPr>
        <w:t xml:space="preserve"> </w:t>
      </w:r>
      <w:r w:rsidR="00BC3F15">
        <w:rPr>
          <w:rFonts w:ascii="Times New Roman" w:hAnsi="Times New Roman" w:cs="Times New Roman"/>
          <w:sz w:val="24"/>
          <w:szCs w:val="24"/>
          <w:lang w:val="uk-UA"/>
        </w:rPr>
        <w:t>або</w:t>
      </w:r>
      <w:r w:rsidR="00034D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3F15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відповідальною особою за розгляд запитів та надання відповідей на інформацію, що надійшли усно, електронною поштою, факсом, телефоном або поштою, якщо у такій кореспонденції зазначено, що це запит на інформацію. </w:t>
      </w: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3" w:name="23"/>
      <w:bookmarkEnd w:id="3"/>
      <w:r w:rsidRPr="0093630F">
        <w:rPr>
          <w:rFonts w:ascii="Times New Roman" w:hAnsi="Times New Roman" w:cs="Times New Roman"/>
          <w:sz w:val="24"/>
          <w:szCs w:val="24"/>
        </w:rPr>
        <w:t xml:space="preserve">Оплата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рахунку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копіювання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друк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запитами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відкриті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в органах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казначейської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рахунки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630F">
        <w:rPr>
          <w:rFonts w:ascii="Times New Roman" w:hAnsi="Times New Roman" w:cs="Times New Roman"/>
          <w:sz w:val="24"/>
          <w:szCs w:val="24"/>
        </w:rPr>
        <w:t xml:space="preserve">шляхом 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перераху</w:t>
      </w:r>
      <w:r w:rsidR="00EF26DC">
        <w:rPr>
          <w:rFonts w:ascii="Times New Roman" w:hAnsi="Times New Roman" w:cs="Times New Roman"/>
          <w:sz w:val="24"/>
          <w:szCs w:val="24"/>
          <w:lang w:val="uk-UA"/>
        </w:rPr>
        <w:t>вання</w:t>
      </w:r>
      <w:proofErr w:type="spellEnd"/>
      <w:proofErr w:type="gramEnd"/>
      <w:r w:rsidRPr="0093630F">
        <w:rPr>
          <w:rFonts w:ascii="Times New Roman" w:hAnsi="Times New Roman" w:cs="Times New Roman"/>
          <w:sz w:val="24"/>
          <w:szCs w:val="24"/>
        </w:rPr>
        <w:t xml:space="preserve"> через будь-яку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банківську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установу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зручну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запитувача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>.</w:t>
      </w: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5. 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сторінок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заздалегідь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93630F">
        <w:rPr>
          <w:rFonts w:ascii="Times New Roman" w:hAnsi="Times New Roman" w:cs="Times New Roman"/>
          <w:sz w:val="24"/>
          <w:szCs w:val="24"/>
        </w:rPr>
        <w:t>запитувач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надіслав</w:t>
      </w:r>
      <w:proofErr w:type="spellEnd"/>
      <w:proofErr w:type="gramEnd"/>
      <w:r w:rsidRPr="0093630F">
        <w:rPr>
          <w:rFonts w:ascii="Times New Roman" w:hAnsi="Times New Roman" w:cs="Times New Roman"/>
          <w:sz w:val="24"/>
          <w:szCs w:val="24"/>
        </w:rPr>
        <w:t xml:space="preserve"> документ,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підтверджує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оплату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наданням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обрахованих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Порядком,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в установлений законом строк. </w:t>
      </w: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сторінок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630F">
        <w:rPr>
          <w:rFonts w:ascii="Times New Roman" w:hAnsi="Times New Roman" w:cs="Times New Roman"/>
          <w:sz w:val="24"/>
          <w:szCs w:val="24"/>
        </w:rPr>
        <w:t>заздалегідь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>,  але</w:t>
      </w:r>
      <w:proofErr w:type="gram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запитувач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надіслав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документ,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підтверджує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оплату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наданням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обрахунок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lastRenderedPageBreak/>
        <w:t>відповідальною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особою, 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надсилається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запитувачу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в установлений законом строк для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запит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сторінок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заздалегідь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відповідальна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особа,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зважаючи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значний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надсилає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запитувачу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лист та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зазначається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часткова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сума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Запитувана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повну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оплату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наданням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запит не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повної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часткової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відмови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запитувача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оплати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наданням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за запитом на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>.</w:t>
      </w: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63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ненадходження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місячний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строк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повну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оплату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="00BC3F15">
        <w:rPr>
          <w:rFonts w:ascii="Times New Roman" w:hAnsi="Times New Roman" w:cs="Times New Roman"/>
          <w:sz w:val="24"/>
          <w:szCs w:val="24"/>
          <w:lang w:val="uk-UA"/>
        </w:rPr>
        <w:t>, розпорядник відмовляє</w:t>
      </w:r>
      <w:r w:rsidRPr="0093630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наданні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на запит та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направляє</w:t>
      </w:r>
      <w:proofErr w:type="spellEnd"/>
      <w:r w:rsidR="00B25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запитувачу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таку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30F">
        <w:rPr>
          <w:rFonts w:ascii="Times New Roman" w:hAnsi="Times New Roman" w:cs="Times New Roman"/>
          <w:sz w:val="24"/>
          <w:szCs w:val="24"/>
        </w:rPr>
        <w:t>відмову</w:t>
      </w:r>
      <w:proofErr w:type="spellEnd"/>
      <w:r w:rsidRPr="009363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26DC" w:rsidRDefault="00EF26DC" w:rsidP="00477CC0">
      <w:pPr>
        <w:pStyle w:val="Iauiue"/>
        <w:tabs>
          <w:tab w:val="left" w:pos="-2160"/>
        </w:tabs>
        <w:spacing w:line="276" w:lineRule="auto"/>
        <w:ind w:right="141" w:firstLine="851"/>
        <w:jc w:val="both"/>
        <w:rPr>
          <w:b/>
          <w:szCs w:val="24"/>
          <w:lang w:val="uk-UA"/>
        </w:rPr>
      </w:pPr>
    </w:p>
    <w:p w:rsidR="00477CC0" w:rsidRPr="0093630F" w:rsidRDefault="002B0FE8" w:rsidP="00477CC0">
      <w:pPr>
        <w:pStyle w:val="Iauiue"/>
        <w:tabs>
          <w:tab w:val="left" w:pos="-2160"/>
        </w:tabs>
        <w:spacing w:line="276" w:lineRule="auto"/>
        <w:ind w:right="141" w:firstLine="851"/>
        <w:jc w:val="both"/>
        <w:rPr>
          <w:b/>
          <w:szCs w:val="24"/>
          <w:lang w:val="uk-UA"/>
        </w:rPr>
      </w:pPr>
      <w:r w:rsidRPr="0093630F">
        <w:rPr>
          <w:b/>
          <w:szCs w:val="24"/>
          <w:lang w:val="uk-UA"/>
        </w:rPr>
        <w:br/>
        <w:t xml:space="preserve">       </w:t>
      </w:r>
      <w:r w:rsidRPr="0093630F">
        <w:rPr>
          <w:b/>
          <w:szCs w:val="24"/>
          <w:lang w:val="uk-UA"/>
        </w:rPr>
        <w:tab/>
      </w:r>
      <w:r w:rsidR="00477CC0" w:rsidRPr="0093630F">
        <w:rPr>
          <w:b/>
          <w:szCs w:val="24"/>
          <w:lang w:val="uk-UA"/>
        </w:rPr>
        <w:tab/>
      </w:r>
      <w:r w:rsidR="00477CC0" w:rsidRPr="0093630F">
        <w:rPr>
          <w:b/>
          <w:szCs w:val="24"/>
          <w:lang w:val="uk-UA"/>
        </w:rPr>
        <w:tab/>
      </w:r>
      <w:r w:rsidR="00477CC0" w:rsidRPr="0093630F">
        <w:rPr>
          <w:b/>
          <w:szCs w:val="24"/>
          <w:lang w:val="uk-UA"/>
        </w:rPr>
        <w:tab/>
      </w:r>
      <w:r w:rsidR="00477CC0" w:rsidRPr="0093630F">
        <w:rPr>
          <w:b/>
          <w:szCs w:val="24"/>
          <w:lang w:val="uk-UA"/>
        </w:rPr>
        <w:tab/>
      </w:r>
      <w:r w:rsidR="00477CC0" w:rsidRPr="0093630F">
        <w:rPr>
          <w:b/>
          <w:szCs w:val="24"/>
          <w:lang w:val="uk-UA"/>
        </w:rPr>
        <w:tab/>
      </w:r>
      <w:r w:rsidR="00477CC0" w:rsidRPr="0093630F">
        <w:rPr>
          <w:b/>
          <w:szCs w:val="24"/>
          <w:lang w:val="uk-UA"/>
        </w:rPr>
        <w:tab/>
      </w: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851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b/>
          <w:szCs w:val="24"/>
          <w:lang w:val="uk-UA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477CC0" w:rsidRPr="0093630F" w:rsidRDefault="00477CC0" w:rsidP="00477CC0">
      <w:pPr>
        <w:tabs>
          <w:tab w:val="left" w:pos="360"/>
        </w:tabs>
        <w:ind w:left="5529" w:right="141"/>
        <w:rPr>
          <w:rFonts w:ascii="Times New Roman" w:hAnsi="Times New Roman" w:cs="Times New Roman"/>
          <w:sz w:val="24"/>
          <w:szCs w:val="24"/>
        </w:rPr>
      </w:pPr>
    </w:p>
    <w:p w:rsidR="000523DF" w:rsidRDefault="000523DF" w:rsidP="00CB2D27">
      <w:pPr>
        <w:tabs>
          <w:tab w:val="left" w:pos="360"/>
        </w:tabs>
        <w:ind w:right="141"/>
        <w:rPr>
          <w:rFonts w:ascii="Times New Roman" w:hAnsi="Times New Roman" w:cs="Times New Roman"/>
          <w:sz w:val="24"/>
          <w:szCs w:val="24"/>
          <w:lang w:val="uk-UA"/>
        </w:rPr>
      </w:pPr>
    </w:p>
    <w:p w:rsidR="00A17E92" w:rsidRPr="00A17E92" w:rsidRDefault="00477CC0" w:rsidP="00A17E92">
      <w:pPr>
        <w:tabs>
          <w:tab w:val="left" w:pos="360"/>
        </w:tabs>
        <w:spacing w:after="0" w:line="240" w:lineRule="auto"/>
        <w:ind w:left="6521" w:righ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17E92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A17E92">
        <w:rPr>
          <w:rFonts w:ascii="Times New Roman" w:hAnsi="Times New Roman" w:cs="Times New Roman"/>
          <w:sz w:val="24"/>
          <w:szCs w:val="24"/>
        </w:rPr>
        <w:t xml:space="preserve"> 2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77CC0" w:rsidRPr="00A17E92" w:rsidRDefault="00477CC0" w:rsidP="00A17E92">
      <w:pPr>
        <w:tabs>
          <w:tab w:val="left" w:pos="360"/>
        </w:tabs>
        <w:spacing w:after="0" w:line="240" w:lineRule="auto"/>
        <w:ind w:left="6521" w:right="142"/>
        <w:jc w:val="both"/>
        <w:rPr>
          <w:rFonts w:ascii="Times New Roman" w:hAnsi="Times New Roman" w:cs="Times New Roman"/>
          <w:sz w:val="24"/>
          <w:szCs w:val="24"/>
        </w:rPr>
      </w:pPr>
      <w:r w:rsidRPr="00A17E92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A17E9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17E92">
        <w:rPr>
          <w:rFonts w:ascii="Times New Roman" w:hAnsi="Times New Roman" w:cs="Times New Roman"/>
          <w:sz w:val="24"/>
          <w:szCs w:val="24"/>
        </w:rPr>
        <w:t xml:space="preserve"> </w:t>
      </w:r>
      <w:r w:rsidR="00627EB8" w:rsidRPr="00A17E92">
        <w:rPr>
          <w:rFonts w:ascii="Times New Roman" w:hAnsi="Times New Roman" w:cs="Times New Roman"/>
          <w:sz w:val="24"/>
          <w:szCs w:val="24"/>
        </w:rPr>
        <w:t>№</w:t>
      </w:r>
    </w:p>
    <w:p w:rsidR="00477CC0" w:rsidRPr="00A17E92" w:rsidRDefault="00477CC0" w:rsidP="00A17E92">
      <w:pPr>
        <w:tabs>
          <w:tab w:val="left" w:pos="360"/>
        </w:tabs>
        <w:spacing w:after="0" w:line="240" w:lineRule="auto"/>
        <w:ind w:left="6521" w:righ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7E9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17E92">
        <w:rPr>
          <w:rFonts w:ascii="Times New Roman" w:hAnsi="Times New Roman" w:cs="Times New Roman"/>
          <w:sz w:val="24"/>
          <w:szCs w:val="24"/>
        </w:rPr>
        <w:t xml:space="preserve"> «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17E92">
        <w:rPr>
          <w:rFonts w:ascii="Times New Roman" w:hAnsi="Times New Roman" w:cs="Times New Roman"/>
          <w:sz w:val="24"/>
          <w:szCs w:val="24"/>
        </w:rPr>
        <w:t xml:space="preserve">» 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>жовтня</w:t>
      </w:r>
      <w:r w:rsidRPr="00A17E92">
        <w:rPr>
          <w:rFonts w:ascii="Times New Roman" w:hAnsi="Times New Roman" w:cs="Times New Roman"/>
          <w:sz w:val="24"/>
          <w:szCs w:val="24"/>
        </w:rPr>
        <w:t xml:space="preserve"> 201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17E92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477CC0" w:rsidRPr="00477CC0" w:rsidRDefault="00477CC0" w:rsidP="00477CC0">
      <w:pPr>
        <w:pStyle w:val="Iauiue"/>
        <w:tabs>
          <w:tab w:val="left" w:pos="-2160"/>
        </w:tabs>
        <w:spacing w:line="360" w:lineRule="auto"/>
        <w:ind w:right="141" w:firstLine="567"/>
        <w:jc w:val="both"/>
        <w:rPr>
          <w:rFonts w:ascii="Calibri" w:hAnsi="Calibri"/>
          <w:b/>
          <w:szCs w:val="24"/>
          <w:lang w:val="uk-UA"/>
        </w:rPr>
      </w:pPr>
    </w:p>
    <w:p w:rsidR="00477CC0" w:rsidRPr="00A17E92" w:rsidRDefault="00477CC0" w:rsidP="00A17E92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E92">
        <w:rPr>
          <w:rFonts w:ascii="Times New Roman" w:hAnsi="Times New Roman" w:cs="Times New Roman"/>
          <w:b/>
          <w:sz w:val="24"/>
          <w:szCs w:val="24"/>
        </w:rPr>
        <w:t>РОЗМІРИ</w:t>
      </w:r>
    </w:p>
    <w:p w:rsidR="00477CC0" w:rsidRPr="00A17E92" w:rsidRDefault="00477CC0" w:rsidP="00A17E92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E92">
        <w:rPr>
          <w:rFonts w:ascii="Times New Roman" w:hAnsi="Times New Roman" w:cs="Times New Roman"/>
          <w:b/>
          <w:sz w:val="24"/>
          <w:szCs w:val="24"/>
        </w:rPr>
        <w:t xml:space="preserve">плати за </w:t>
      </w: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копіювання</w:t>
      </w:r>
      <w:proofErr w:type="spellEnd"/>
      <w:r w:rsidRPr="00A17E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або</w:t>
      </w:r>
      <w:proofErr w:type="spellEnd"/>
      <w:r w:rsidRPr="00A17E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друк</w:t>
      </w:r>
      <w:proofErr w:type="spellEnd"/>
      <w:r w:rsidRPr="00A17E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A17E92">
        <w:rPr>
          <w:rFonts w:ascii="Times New Roman" w:hAnsi="Times New Roman" w:cs="Times New Roman"/>
          <w:b/>
          <w:sz w:val="24"/>
          <w:szCs w:val="24"/>
        </w:rPr>
        <w:t>,</w:t>
      </w:r>
    </w:p>
    <w:p w:rsidR="00477CC0" w:rsidRPr="00477CC0" w:rsidRDefault="00477CC0" w:rsidP="000973F0">
      <w:pPr>
        <w:spacing w:after="0" w:line="240" w:lineRule="auto"/>
        <w:ind w:right="142"/>
        <w:jc w:val="center"/>
        <w:rPr>
          <w:rFonts w:ascii="Calibri" w:hAnsi="Calibri"/>
          <w:sz w:val="24"/>
          <w:szCs w:val="24"/>
        </w:rPr>
      </w:pP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A17E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надаються</w:t>
      </w:r>
      <w:proofErr w:type="spellEnd"/>
      <w:r w:rsidRPr="00A17E92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запитами</w:t>
      </w:r>
      <w:proofErr w:type="spellEnd"/>
      <w:r w:rsidRPr="00A17E9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A17E92">
        <w:rPr>
          <w:rFonts w:ascii="Times New Roman" w:hAnsi="Times New Roman" w:cs="Times New Roman"/>
          <w:b/>
          <w:sz w:val="24"/>
          <w:szCs w:val="24"/>
        </w:rPr>
        <w:t>інформацію</w:t>
      </w:r>
      <w:proofErr w:type="spellEnd"/>
      <w:r w:rsidR="000973F0">
        <w:rPr>
          <w:rFonts w:ascii="Times New Roman" w:hAnsi="Times New Roman" w:cs="Times New Roman"/>
          <w:b/>
          <w:sz w:val="24"/>
          <w:szCs w:val="24"/>
        </w:rPr>
        <w:t>,</w:t>
      </w:r>
      <w:r w:rsidRPr="00A17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3F0" w:rsidRPr="00CD46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розпорядником якої є </w:t>
      </w:r>
      <w:proofErr w:type="gramStart"/>
      <w:r w:rsidR="000973F0" w:rsidRPr="00CD463C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</w:t>
      </w:r>
      <w:proofErr w:type="gramEnd"/>
      <w:r w:rsidR="000973F0" w:rsidRPr="00CD46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рада, її виконавчий комітет та підпорядковані бюджетні установи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5"/>
        <w:gridCol w:w="4670"/>
      </w:tblGrid>
      <w:tr w:rsidR="00477CC0" w:rsidRPr="00477CC0" w:rsidTr="00CD463C">
        <w:trPr>
          <w:trHeight w:val="481"/>
        </w:trPr>
        <w:tc>
          <w:tcPr>
            <w:tcW w:w="4785" w:type="dxa"/>
            <w:vAlign w:val="center"/>
          </w:tcPr>
          <w:p w:rsidR="00477CC0" w:rsidRPr="00A17E92" w:rsidRDefault="00477CC0" w:rsidP="00CD463C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Послуга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</w:p>
        </w:tc>
        <w:tc>
          <w:tcPr>
            <w:tcW w:w="4786" w:type="dxa"/>
            <w:vAlign w:val="center"/>
          </w:tcPr>
          <w:p w:rsidR="00477CC0" w:rsidRPr="000523DF" w:rsidRDefault="000523DF" w:rsidP="00C52D96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виготовлення 1 аркуша</w:t>
            </w:r>
          </w:p>
        </w:tc>
      </w:tr>
      <w:tr w:rsidR="00477CC0" w:rsidRPr="00477CC0" w:rsidTr="00CD463C">
        <w:trPr>
          <w:trHeight w:val="1292"/>
        </w:trPr>
        <w:tc>
          <w:tcPr>
            <w:tcW w:w="4785" w:type="dxa"/>
          </w:tcPr>
          <w:p w:rsidR="00477CC0" w:rsidRPr="00A17E92" w:rsidRDefault="00477CC0" w:rsidP="000523DF">
            <w:pPr>
              <w:spacing w:before="100" w:beforeAutospacing="1" w:after="100" w:afterAutospacing="1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Копіювання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формату А4 та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меншого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477CC0" w:rsidRPr="00C52D96" w:rsidRDefault="00477CC0" w:rsidP="00CD463C">
            <w:pPr>
              <w:ind w:left="35" w:right="14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0,1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відсотка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мінімальної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заробітної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 плати за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  <w:r w:rsidR="00C52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  <w:p w:rsidR="00477CC0" w:rsidRPr="000523DF" w:rsidRDefault="00477CC0" w:rsidP="00CD463C">
            <w:pPr>
              <w:ind w:left="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7CC0" w:rsidRPr="00477CC0" w:rsidTr="00CD463C">
        <w:trPr>
          <w:trHeight w:val="1423"/>
        </w:trPr>
        <w:tc>
          <w:tcPr>
            <w:tcW w:w="4785" w:type="dxa"/>
          </w:tcPr>
          <w:p w:rsidR="00477CC0" w:rsidRPr="00A17E92" w:rsidRDefault="00477CC0" w:rsidP="000523DF">
            <w:pPr>
              <w:spacing w:before="100" w:beforeAutospacing="1" w:after="100" w:afterAutospacing="1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Копіювання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формату А3 та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більшого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477CC0" w:rsidRPr="00C52D96" w:rsidRDefault="00477CC0" w:rsidP="00CD463C">
            <w:pPr>
              <w:ind w:left="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0,2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відсотка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мінімальної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заробітної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плати за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  <w:r w:rsidR="00C52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  <w:p w:rsidR="00477CC0" w:rsidRPr="000523DF" w:rsidRDefault="00477CC0" w:rsidP="00CD463C">
            <w:pPr>
              <w:ind w:left="35" w:right="141" w:hanging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7CC0" w:rsidRPr="00477CC0" w:rsidTr="00CD463C">
        <w:trPr>
          <w:trHeight w:val="1821"/>
        </w:trPr>
        <w:tc>
          <w:tcPr>
            <w:tcW w:w="4785" w:type="dxa"/>
          </w:tcPr>
          <w:p w:rsidR="00477CC0" w:rsidRPr="00A17E92" w:rsidRDefault="00477CC0" w:rsidP="000523DF">
            <w:pPr>
              <w:spacing w:before="100" w:beforeAutospacing="1" w:after="100" w:afterAutospacing="1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Копіювання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будь-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якого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формату,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документах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поряд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з 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відкритою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інформацією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міститься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обмеженим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доступом,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потребує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відокремлення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приховування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477CC0" w:rsidRPr="00C52D96" w:rsidRDefault="00477CC0" w:rsidP="00CD463C">
            <w:pPr>
              <w:ind w:right="14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відсотка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розміру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мінімальної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заробітної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плати за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однієї</w:t>
            </w:r>
            <w:proofErr w:type="spellEnd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E92">
              <w:rPr>
                <w:rFonts w:ascii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  <w:r w:rsidR="00C52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  <w:p w:rsidR="00477CC0" w:rsidRPr="000523DF" w:rsidRDefault="00477CC0" w:rsidP="00CD463C">
            <w:pPr>
              <w:spacing w:before="100" w:beforeAutospacing="1" w:after="100" w:afterAutospacing="1"/>
              <w:ind w:left="57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77CC0" w:rsidRPr="00477CC0" w:rsidRDefault="00477CC0" w:rsidP="00477CC0">
      <w:pPr>
        <w:ind w:right="141"/>
        <w:rPr>
          <w:rFonts w:ascii="Calibri" w:hAnsi="Calibri"/>
          <w:sz w:val="24"/>
          <w:szCs w:val="24"/>
        </w:rPr>
      </w:pPr>
    </w:p>
    <w:p w:rsidR="00477CC0" w:rsidRPr="00477CC0" w:rsidRDefault="00477CC0" w:rsidP="00477CC0">
      <w:pPr>
        <w:ind w:right="141"/>
        <w:jc w:val="both"/>
        <w:rPr>
          <w:rFonts w:ascii="Calibri" w:hAnsi="Calibri"/>
          <w:sz w:val="24"/>
          <w:szCs w:val="24"/>
        </w:rPr>
      </w:pPr>
      <w:r w:rsidRPr="00477CC0">
        <w:rPr>
          <w:rFonts w:ascii="Calibri" w:hAnsi="Calibri"/>
          <w:sz w:val="24"/>
          <w:szCs w:val="24"/>
        </w:rPr>
        <w:t>*</w:t>
      </w:r>
      <w:proofErr w:type="spellStart"/>
      <w:r w:rsidRPr="00477CC0">
        <w:rPr>
          <w:rFonts w:ascii="Calibri" w:hAnsi="Calibri"/>
          <w:b/>
          <w:i/>
          <w:sz w:val="24"/>
          <w:szCs w:val="24"/>
        </w:rPr>
        <w:t>Примітка</w:t>
      </w:r>
      <w:proofErr w:type="spellEnd"/>
      <w:r w:rsidRPr="00477CC0">
        <w:rPr>
          <w:rFonts w:ascii="Calibri" w:hAnsi="Calibri"/>
          <w:b/>
          <w:i/>
          <w:sz w:val="24"/>
          <w:szCs w:val="24"/>
        </w:rPr>
        <w:t>.</w:t>
      </w:r>
      <w:r w:rsidRPr="00477CC0">
        <w:rPr>
          <w:rFonts w:ascii="Calibri" w:hAnsi="Calibri"/>
          <w:sz w:val="24"/>
          <w:szCs w:val="24"/>
        </w:rPr>
        <w:t xml:space="preserve"> </w:t>
      </w:r>
      <w:proofErr w:type="spellStart"/>
      <w:r w:rsidRPr="00477CC0">
        <w:rPr>
          <w:rFonts w:ascii="Calibri" w:hAnsi="Calibri"/>
          <w:i/>
          <w:sz w:val="24"/>
          <w:szCs w:val="24"/>
        </w:rPr>
        <w:t>Розмір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</w:t>
      </w:r>
      <w:proofErr w:type="spellStart"/>
      <w:r w:rsidRPr="00477CC0">
        <w:rPr>
          <w:rFonts w:ascii="Calibri" w:hAnsi="Calibri"/>
          <w:i/>
          <w:sz w:val="24"/>
          <w:szCs w:val="24"/>
        </w:rPr>
        <w:t>мінімальної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</w:t>
      </w:r>
      <w:proofErr w:type="spellStart"/>
      <w:r w:rsidRPr="00477CC0">
        <w:rPr>
          <w:rFonts w:ascii="Calibri" w:hAnsi="Calibri"/>
          <w:i/>
          <w:sz w:val="24"/>
          <w:szCs w:val="24"/>
        </w:rPr>
        <w:t>заробітної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плати за </w:t>
      </w:r>
      <w:proofErr w:type="spellStart"/>
      <w:r w:rsidRPr="00477CC0">
        <w:rPr>
          <w:rFonts w:ascii="Calibri" w:hAnsi="Calibri"/>
          <w:i/>
          <w:sz w:val="24"/>
          <w:szCs w:val="24"/>
        </w:rPr>
        <w:t>виготовлення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</w:t>
      </w:r>
      <w:proofErr w:type="spellStart"/>
      <w:r w:rsidRPr="00477CC0">
        <w:rPr>
          <w:rFonts w:ascii="Calibri" w:hAnsi="Calibri"/>
          <w:i/>
          <w:sz w:val="24"/>
          <w:szCs w:val="24"/>
        </w:rPr>
        <w:t>однієї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</w:t>
      </w:r>
      <w:proofErr w:type="spellStart"/>
      <w:r w:rsidRPr="00477CC0">
        <w:rPr>
          <w:rFonts w:ascii="Calibri" w:hAnsi="Calibri"/>
          <w:i/>
          <w:sz w:val="24"/>
          <w:szCs w:val="24"/>
        </w:rPr>
        <w:t>сторінки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</w:t>
      </w:r>
      <w:proofErr w:type="spellStart"/>
      <w:r w:rsidRPr="00477CC0">
        <w:rPr>
          <w:rFonts w:ascii="Calibri" w:hAnsi="Calibri"/>
          <w:i/>
          <w:sz w:val="24"/>
          <w:szCs w:val="24"/>
        </w:rPr>
        <w:t>встановлюється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на дату </w:t>
      </w:r>
      <w:proofErr w:type="spellStart"/>
      <w:r w:rsidRPr="00477CC0">
        <w:rPr>
          <w:rFonts w:ascii="Calibri" w:hAnsi="Calibri"/>
          <w:i/>
          <w:sz w:val="24"/>
          <w:szCs w:val="24"/>
        </w:rPr>
        <w:t>копіювання</w:t>
      </w:r>
      <w:proofErr w:type="spellEnd"/>
      <w:r w:rsidRPr="00477CC0">
        <w:rPr>
          <w:rFonts w:ascii="Calibri" w:hAnsi="Calibri"/>
          <w:i/>
          <w:sz w:val="24"/>
          <w:szCs w:val="24"/>
        </w:rPr>
        <w:t xml:space="preserve"> </w:t>
      </w:r>
      <w:proofErr w:type="gramStart"/>
      <w:r w:rsidRPr="00477CC0">
        <w:rPr>
          <w:rFonts w:ascii="Calibri" w:hAnsi="Calibri"/>
          <w:i/>
          <w:sz w:val="24"/>
          <w:szCs w:val="24"/>
        </w:rPr>
        <w:t xml:space="preserve">та  </w:t>
      </w:r>
      <w:proofErr w:type="spellStart"/>
      <w:r w:rsidRPr="00477CC0">
        <w:rPr>
          <w:rFonts w:ascii="Calibri" w:hAnsi="Calibri"/>
          <w:i/>
          <w:sz w:val="24"/>
          <w:szCs w:val="24"/>
        </w:rPr>
        <w:t>друку</w:t>
      </w:r>
      <w:proofErr w:type="spellEnd"/>
      <w:proofErr w:type="gramEnd"/>
      <w:r w:rsidRPr="00477CC0">
        <w:rPr>
          <w:rFonts w:ascii="Calibri" w:hAnsi="Calibri"/>
          <w:i/>
          <w:sz w:val="24"/>
          <w:szCs w:val="24"/>
        </w:rPr>
        <w:t xml:space="preserve"> </w:t>
      </w:r>
      <w:proofErr w:type="spellStart"/>
      <w:r w:rsidRPr="00477CC0">
        <w:rPr>
          <w:rFonts w:ascii="Calibri" w:hAnsi="Calibri"/>
          <w:i/>
          <w:sz w:val="24"/>
          <w:szCs w:val="24"/>
        </w:rPr>
        <w:t>документів</w:t>
      </w:r>
      <w:proofErr w:type="spellEnd"/>
      <w:r w:rsidRPr="00477CC0">
        <w:rPr>
          <w:rFonts w:ascii="Calibri" w:hAnsi="Calibri"/>
          <w:i/>
          <w:sz w:val="24"/>
          <w:szCs w:val="24"/>
        </w:rPr>
        <w:t>.</w:t>
      </w:r>
    </w:p>
    <w:p w:rsidR="00477CC0" w:rsidRPr="00477CC0" w:rsidRDefault="00477CC0" w:rsidP="00477CC0">
      <w:pPr>
        <w:ind w:right="141"/>
        <w:jc w:val="both"/>
        <w:rPr>
          <w:rFonts w:ascii="Calibri" w:hAnsi="Calibri"/>
          <w:b/>
          <w:sz w:val="24"/>
          <w:szCs w:val="24"/>
        </w:rPr>
      </w:pPr>
    </w:p>
    <w:p w:rsidR="00477CC0" w:rsidRPr="00477CC0" w:rsidRDefault="00477CC0" w:rsidP="00477CC0">
      <w:pPr>
        <w:ind w:right="141"/>
        <w:jc w:val="both"/>
        <w:rPr>
          <w:rFonts w:ascii="Calibri" w:hAnsi="Calibri"/>
          <w:sz w:val="24"/>
          <w:szCs w:val="24"/>
        </w:rPr>
      </w:pPr>
    </w:p>
    <w:p w:rsidR="00477CC0" w:rsidRDefault="00477CC0" w:rsidP="00477CC0">
      <w:pPr>
        <w:ind w:right="141"/>
        <w:jc w:val="both"/>
        <w:rPr>
          <w:rFonts w:ascii="Calibri" w:hAnsi="Calibri"/>
          <w:sz w:val="24"/>
          <w:szCs w:val="24"/>
          <w:lang w:val="uk-UA"/>
        </w:rPr>
      </w:pPr>
    </w:p>
    <w:p w:rsidR="00627EB8" w:rsidRPr="00627EB8" w:rsidRDefault="00627EB8" w:rsidP="00477CC0">
      <w:pPr>
        <w:ind w:right="141"/>
        <w:jc w:val="both"/>
        <w:rPr>
          <w:rFonts w:ascii="Calibri" w:hAnsi="Calibri"/>
          <w:sz w:val="24"/>
          <w:szCs w:val="24"/>
          <w:lang w:val="uk-UA"/>
        </w:rPr>
      </w:pPr>
    </w:p>
    <w:p w:rsidR="00477CC0" w:rsidRPr="00A17E92" w:rsidRDefault="00477CC0" w:rsidP="00477CC0">
      <w:pPr>
        <w:pStyle w:val="Iauiue"/>
        <w:tabs>
          <w:tab w:val="left" w:pos="-2160"/>
        </w:tabs>
        <w:spacing w:line="276" w:lineRule="auto"/>
        <w:ind w:right="141"/>
        <w:jc w:val="both"/>
        <w:rPr>
          <w:b/>
          <w:szCs w:val="24"/>
          <w:lang w:val="uk-UA"/>
        </w:rPr>
      </w:pPr>
      <w:r w:rsidRPr="00477CC0">
        <w:rPr>
          <w:rFonts w:ascii="Calibri" w:hAnsi="Calibri"/>
          <w:b/>
          <w:szCs w:val="24"/>
          <w:lang w:val="uk-UA"/>
        </w:rPr>
        <w:t xml:space="preserve">   </w:t>
      </w:r>
      <w:r w:rsidR="00E700DA" w:rsidRPr="00A17E92">
        <w:rPr>
          <w:b/>
          <w:szCs w:val="24"/>
          <w:lang w:val="uk-UA"/>
        </w:rPr>
        <w:br/>
        <w:t xml:space="preserve">      </w:t>
      </w:r>
      <w:r w:rsidR="00E700DA" w:rsidRPr="00A17E92">
        <w:rPr>
          <w:b/>
          <w:szCs w:val="24"/>
          <w:lang w:val="uk-UA"/>
        </w:rPr>
        <w:tab/>
      </w:r>
      <w:r w:rsidRPr="00A17E92">
        <w:rPr>
          <w:b/>
          <w:szCs w:val="24"/>
          <w:lang w:val="uk-UA"/>
        </w:rPr>
        <w:tab/>
      </w:r>
      <w:r w:rsidRPr="00A17E92">
        <w:rPr>
          <w:b/>
          <w:szCs w:val="24"/>
          <w:lang w:val="uk-UA"/>
        </w:rPr>
        <w:tab/>
      </w:r>
      <w:r w:rsidRPr="00A17E92">
        <w:rPr>
          <w:b/>
          <w:szCs w:val="24"/>
          <w:lang w:val="uk-UA"/>
        </w:rPr>
        <w:tab/>
      </w:r>
      <w:r w:rsidRPr="00A17E92">
        <w:rPr>
          <w:b/>
          <w:szCs w:val="24"/>
          <w:lang w:val="uk-UA"/>
        </w:rPr>
        <w:tab/>
      </w:r>
      <w:r w:rsidRPr="00A17E92">
        <w:rPr>
          <w:b/>
          <w:szCs w:val="24"/>
          <w:lang w:val="uk-UA"/>
        </w:rPr>
        <w:tab/>
      </w:r>
    </w:p>
    <w:p w:rsidR="00627EB8" w:rsidRDefault="00627EB8" w:rsidP="00477CC0">
      <w:pPr>
        <w:tabs>
          <w:tab w:val="left" w:pos="360"/>
        </w:tabs>
        <w:ind w:left="6521" w:right="141"/>
        <w:jc w:val="both"/>
        <w:rPr>
          <w:rFonts w:ascii="Calibri" w:hAnsi="Calibri"/>
          <w:sz w:val="24"/>
          <w:szCs w:val="24"/>
          <w:lang w:val="uk-UA"/>
        </w:rPr>
      </w:pPr>
    </w:p>
    <w:p w:rsidR="00627EB8" w:rsidRDefault="00627EB8" w:rsidP="00477CC0">
      <w:pPr>
        <w:tabs>
          <w:tab w:val="left" w:pos="360"/>
        </w:tabs>
        <w:ind w:left="6521" w:right="141"/>
        <w:jc w:val="both"/>
        <w:rPr>
          <w:rFonts w:ascii="Calibri" w:hAnsi="Calibri"/>
          <w:sz w:val="24"/>
          <w:szCs w:val="24"/>
          <w:lang w:val="uk-UA"/>
        </w:rPr>
      </w:pPr>
    </w:p>
    <w:p w:rsidR="00CB2D27" w:rsidRDefault="00CB2D27" w:rsidP="00477CC0">
      <w:pPr>
        <w:tabs>
          <w:tab w:val="left" w:pos="360"/>
        </w:tabs>
        <w:ind w:left="6521" w:right="141"/>
        <w:jc w:val="both"/>
        <w:rPr>
          <w:rFonts w:ascii="Calibri" w:hAnsi="Calibri"/>
          <w:sz w:val="24"/>
          <w:szCs w:val="24"/>
          <w:lang w:val="uk-UA"/>
        </w:rPr>
      </w:pPr>
      <w:bookmarkStart w:id="4" w:name="_GoBack"/>
      <w:bookmarkEnd w:id="4"/>
    </w:p>
    <w:p w:rsidR="00627EB8" w:rsidRDefault="00627EB8" w:rsidP="00627EB8">
      <w:pPr>
        <w:tabs>
          <w:tab w:val="left" w:pos="360"/>
        </w:tabs>
        <w:ind w:left="6521" w:right="141"/>
        <w:jc w:val="both"/>
        <w:rPr>
          <w:rFonts w:ascii="Calibri" w:hAnsi="Calibri"/>
          <w:sz w:val="24"/>
          <w:szCs w:val="24"/>
          <w:lang w:val="uk-UA"/>
        </w:rPr>
      </w:pPr>
    </w:p>
    <w:p w:rsidR="00A17E92" w:rsidRDefault="00A17E92" w:rsidP="00627EB8">
      <w:pPr>
        <w:tabs>
          <w:tab w:val="left" w:pos="360"/>
        </w:tabs>
        <w:ind w:left="6521" w:right="141"/>
        <w:jc w:val="both"/>
        <w:rPr>
          <w:rFonts w:ascii="Calibri" w:hAnsi="Calibri"/>
          <w:sz w:val="24"/>
          <w:szCs w:val="24"/>
          <w:lang w:val="uk-UA"/>
        </w:rPr>
      </w:pPr>
    </w:p>
    <w:p w:rsidR="00A17E92" w:rsidRDefault="00A17E92" w:rsidP="00627EB8">
      <w:pPr>
        <w:tabs>
          <w:tab w:val="left" w:pos="360"/>
        </w:tabs>
        <w:ind w:left="6521" w:right="141"/>
        <w:jc w:val="both"/>
        <w:rPr>
          <w:rFonts w:ascii="Calibri" w:hAnsi="Calibri"/>
          <w:sz w:val="24"/>
          <w:szCs w:val="24"/>
          <w:lang w:val="uk-UA"/>
        </w:rPr>
      </w:pPr>
    </w:p>
    <w:p w:rsidR="00A17E92" w:rsidRDefault="00477CC0" w:rsidP="00A17E92">
      <w:pPr>
        <w:tabs>
          <w:tab w:val="left" w:pos="360"/>
        </w:tabs>
        <w:spacing w:after="0" w:line="240" w:lineRule="auto"/>
        <w:ind w:left="6521" w:righ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17E92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A17E92">
        <w:rPr>
          <w:rFonts w:ascii="Times New Roman" w:hAnsi="Times New Roman" w:cs="Times New Roman"/>
          <w:sz w:val="24"/>
          <w:szCs w:val="24"/>
        </w:rPr>
        <w:t xml:space="preserve"> 3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27EB8" w:rsidRPr="00A17E92" w:rsidRDefault="00627EB8" w:rsidP="00A17E92">
      <w:pPr>
        <w:tabs>
          <w:tab w:val="left" w:pos="360"/>
        </w:tabs>
        <w:spacing w:after="0" w:line="240" w:lineRule="auto"/>
        <w:ind w:left="6521" w:righ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7E9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477CC0" w:rsidRPr="00A17E92">
        <w:rPr>
          <w:rFonts w:ascii="Times New Roman" w:hAnsi="Times New Roman" w:cs="Times New Roman"/>
          <w:sz w:val="24"/>
          <w:szCs w:val="24"/>
        </w:rPr>
        <w:t>о</w:t>
      </w:r>
      <w:r w:rsidR="00477CC0"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7CC0" w:rsidRPr="00A17E9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477CC0" w:rsidRPr="00A17E92">
        <w:rPr>
          <w:rFonts w:ascii="Times New Roman" w:hAnsi="Times New Roman" w:cs="Times New Roman"/>
          <w:sz w:val="24"/>
          <w:szCs w:val="24"/>
        </w:rPr>
        <w:t xml:space="preserve"> </w:t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t>№</w:t>
      </w:r>
    </w:p>
    <w:p w:rsidR="00627EB8" w:rsidRPr="00A17E92" w:rsidRDefault="00A17E92" w:rsidP="00A17E92">
      <w:pPr>
        <w:tabs>
          <w:tab w:val="left" w:pos="36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proofErr w:type="spellStart"/>
      <w:r w:rsidR="00627EB8" w:rsidRPr="00A17E9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627EB8" w:rsidRPr="00A17E92">
        <w:rPr>
          <w:rFonts w:ascii="Times New Roman" w:hAnsi="Times New Roman" w:cs="Times New Roman"/>
          <w:sz w:val="24"/>
          <w:szCs w:val="24"/>
        </w:rPr>
        <w:t xml:space="preserve"> «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7EB8" w:rsidRPr="00A17E92">
        <w:rPr>
          <w:rFonts w:ascii="Times New Roman" w:hAnsi="Times New Roman" w:cs="Times New Roman"/>
          <w:sz w:val="24"/>
          <w:szCs w:val="24"/>
        </w:rPr>
        <w:t xml:space="preserve">» 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>жовтня</w:t>
      </w:r>
      <w:r w:rsidR="00627EB8" w:rsidRPr="00A17E92">
        <w:rPr>
          <w:rFonts w:ascii="Times New Roman" w:hAnsi="Times New Roman" w:cs="Times New Roman"/>
          <w:sz w:val="24"/>
          <w:szCs w:val="24"/>
        </w:rPr>
        <w:t xml:space="preserve"> 201</w:t>
      </w:r>
      <w:r w:rsidR="00627EB8" w:rsidRPr="00A17E9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27EB8" w:rsidRPr="00A17E92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477CC0" w:rsidRPr="00A17E92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627EB8" w:rsidRPr="00A17E92" w:rsidRDefault="00627EB8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477CC0" w:rsidRPr="00A17E92" w:rsidRDefault="00477CC0" w:rsidP="00477C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7E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ЗРАЗОК РАХУНКУ </w:t>
      </w:r>
    </w:p>
    <w:p w:rsidR="00477CC0" w:rsidRPr="00A17E92" w:rsidRDefault="00477CC0" w:rsidP="00477C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7E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відшкодування фактичних витрат на копіювання або друк документів, що надаються за запитами на інформацію </w:t>
      </w:r>
    </w:p>
    <w:p w:rsidR="00477CC0" w:rsidRPr="00A17E92" w:rsidRDefault="00477CC0" w:rsidP="00477CC0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77CC0" w:rsidRPr="00A17E92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41"/>
      <w:bookmarkEnd w:id="5"/>
      <w:r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Надавач послуг:    </w:t>
      </w:r>
      <w:r w:rsidR="005551C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700DA" w:rsidRPr="005551C8">
        <w:rPr>
          <w:rFonts w:ascii="Times New Roman" w:hAnsi="Times New Roman" w:cs="Times New Roman"/>
          <w:sz w:val="24"/>
          <w:szCs w:val="24"/>
          <w:lang w:val="uk-UA"/>
        </w:rPr>
        <w:t>Бучанська</w:t>
      </w:r>
      <w:r w:rsidRPr="005551C8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  <w:r w:rsidR="00C52D96">
        <w:rPr>
          <w:rFonts w:ascii="Times New Roman" w:hAnsi="Times New Roman" w:cs="Times New Roman"/>
          <w:sz w:val="24"/>
          <w:szCs w:val="24"/>
          <w:lang w:val="uk-UA"/>
        </w:rPr>
        <w:t xml:space="preserve">, її </w:t>
      </w:r>
      <w:r w:rsidR="000523DF" w:rsidRPr="005551C8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  <w:r w:rsidR="00C52D96">
        <w:rPr>
          <w:rFonts w:ascii="Times New Roman" w:hAnsi="Times New Roman" w:cs="Times New Roman"/>
          <w:sz w:val="24"/>
          <w:szCs w:val="24"/>
          <w:lang w:val="uk-UA"/>
        </w:rPr>
        <w:t xml:space="preserve"> чи назва </w:t>
      </w:r>
      <w:r w:rsidR="000523DF" w:rsidRPr="005551C8">
        <w:rPr>
          <w:rFonts w:ascii="Times New Roman" w:hAnsi="Times New Roman" w:cs="Times New Roman"/>
          <w:sz w:val="24"/>
          <w:szCs w:val="24"/>
          <w:lang w:val="uk-UA"/>
        </w:rPr>
        <w:t>підпорядкован</w:t>
      </w:r>
      <w:r w:rsidR="00C52D96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0523DF" w:rsidRPr="005551C8">
        <w:rPr>
          <w:rFonts w:ascii="Times New Roman" w:hAnsi="Times New Roman" w:cs="Times New Roman"/>
          <w:sz w:val="24"/>
          <w:szCs w:val="24"/>
          <w:lang w:val="uk-UA"/>
        </w:rPr>
        <w:t xml:space="preserve"> бюджетн</w:t>
      </w:r>
      <w:r w:rsidR="00C52D96">
        <w:rPr>
          <w:rFonts w:ascii="Times New Roman" w:hAnsi="Times New Roman" w:cs="Times New Roman"/>
          <w:sz w:val="24"/>
          <w:szCs w:val="24"/>
          <w:lang w:val="uk-UA"/>
        </w:rPr>
        <w:t>их установ</w:t>
      </w:r>
      <w:r w:rsidR="005551C8" w:rsidRPr="005551C8">
        <w:rPr>
          <w:rFonts w:ascii="Times New Roman" w:hAnsi="Times New Roman" w:cs="Times New Roman"/>
          <w:sz w:val="24"/>
          <w:szCs w:val="24"/>
          <w:lang w:val="uk-UA"/>
        </w:rPr>
        <w:t xml:space="preserve"> – розпорядник</w:t>
      </w:r>
      <w:r w:rsidR="00C52D96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5551C8" w:rsidRPr="005551C8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інформації)</w:t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4641B3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42"/>
      <w:bookmarkEnd w:id="6"/>
      <w:r w:rsidRPr="00C52D96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рахунок </w:t>
      </w:r>
      <w:r w:rsidR="004641B3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</w:t>
      </w:r>
      <w:r w:rsidRPr="00C52D96">
        <w:rPr>
          <w:rFonts w:ascii="Times New Roman" w:hAnsi="Times New Roman" w:cs="Times New Roman"/>
          <w:sz w:val="24"/>
          <w:szCs w:val="24"/>
          <w:lang w:val="uk-UA"/>
        </w:rPr>
        <w:br/>
        <w:t xml:space="preserve">МФО банку  </w:t>
      </w:r>
      <w:r w:rsidR="004641B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__________________________________________________________________</w:t>
      </w:r>
      <w:r w:rsidRPr="00C52D96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C52D96">
        <w:rPr>
          <w:rFonts w:ascii="Times New Roman" w:hAnsi="Times New Roman" w:cs="Times New Roman"/>
          <w:sz w:val="24"/>
          <w:szCs w:val="24"/>
          <w:lang w:val="uk-UA"/>
        </w:rPr>
        <w:br/>
        <w:t xml:space="preserve">Код ЄДРПОУ </w:t>
      </w:r>
      <w:r w:rsidR="004641B3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</w:t>
      </w:r>
      <w:r w:rsidRPr="00C5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7" w:name="43"/>
      <w:bookmarkEnd w:id="7"/>
    </w:p>
    <w:p w:rsidR="00477CC0" w:rsidRPr="00A17E92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A17E92">
        <w:rPr>
          <w:rFonts w:ascii="Times New Roman" w:hAnsi="Times New Roman" w:cs="Times New Roman"/>
          <w:sz w:val="24"/>
          <w:szCs w:val="24"/>
          <w:lang w:val="uk-UA"/>
        </w:rPr>
        <w:t>Платник:               ____________________________________________________________</w:t>
      </w:r>
      <w:r w:rsidR="004641B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17E92" w:rsidRDefault="00A17E92" w:rsidP="00477C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8" w:name="44"/>
      <w:bookmarkStart w:id="9" w:name="45"/>
      <w:bookmarkEnd w:id="8"/>
      <w:bookmarkEnd w:id="9"/>
    </w:p>
    <w:p w:rsidR="00477CC0" w:rsidRPr="00A17E92" w:rsidRDefault="00477CC0" w:rsidP="00477C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7E92">
        <w:rPr>
          <w:rFonts w:ascii="Times New Roman" w:hAnsi="Times New Roman" w:cs="Times New Roman"/>
          <w:b/>
          <w:sz w:val="24"/>
          <w:szCs w:val="24"/>
          <w:lang w:val="uk-UA"/>
        </w:rPr>
        <w:t>РАХУНОК N ___________</w:t>
      </w:r>
    </w:p>
    <w:p w:rsidR="00477CC0" w:rsidRPr="00A17E92" w:rsidRDefault="00477CC0" w:rsidP="00477CC0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10" w:name="46"/>
      <w:bookmarkEnd w:id="10"/>
      <w:r w:rsidRPr="00A17E92">
        <w:rPr>
          <w:rFonts w:ascii="Times New Roman" w:hAnsi="Times New Roman" w:cs="Times New Roman"/>
          <w:b/>
          <w:sz w:val="24"/>
          <w:szCs w:val="24"/>
          <w:lang w:val="uk-UA"/>
        </w:rPr>
        <w:t>від "__" ______________ 201</w:t>
      </w:r>
      <w:r w:rsidR="00E700DA" w:rsidRPr="00A17E92">
        <w:rPr>
          <w:rFonts w:ascii="Times New Roman" w:hAnsi="Times New Roman" w:cs="Times New Roman"/>
          <w:b/>
          <w:sz w:val="24"/>
          <w:szCs w:val="24"/>
          <w:lang w:val="uk-UA"/>
        </w:rPr>
        <w:t>_</w:t>
      </w:r>
      <w:r w:rsidRPr="00A17E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</w:t>
      </w:r>
      <w:r w:rsidRPr="00A17E92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br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289"/>
        <w:gridCol w:w="2126"/>
        <w:gridCol w:w="1984"/>
      </w:tblGrid>
      <w:tr w:rsidR="00477CC0" w:rsidRPr="00477CC0" w:rsidTr="00CD463C">
        <w:tc>
          <w:tcPr>
            <w:tcW w:w="3348" w:type="dxa"/>
          </w:tcPr>
          <w:p w:rsidR="00477CC0" w:rsidRPr="00477CC0" w:rsidRDefault="00477CC0" w:rsidP="00CD463C">
            <w:pPr>
              <w:pStyle w:val="HTML"/>
              <w:jc w:val="center"/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</w:pPr>
          </w:p>
          <w:p w:rsidR="00477CC0" w:rsidRPr="00477CC0" w:rsidRDefault="00477CC0" w:rsidP="00CD463C">
            <w:pPr>
              <w:pStyle w:val="HTML"/>
              <w:jc w:val="center"/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</w:pPr>
          </w:p>
          <w:p w:rsidR="00477CC0" w:rsidRPr="00477CC0" w:rsidRDefault="00477CC0" w:rsidP="00CD463C">
            <w:pPr>
              <w:pStyle w:val="HTML"/>
              <w:jc w:val="center"/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</w:pPr>
            <w:r w:rsidRPr="00477CC0"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289" w:type="dxa"/>
          </w:tcPr>
          <w:p w:rsidR="00477CC0" w:rsidRPr="00477CC0" w:rsidRDefault="00477CC0" w:rsidP="00CD463C">
            <w:pPr>
              <w:pStyle w:val="HTML"/>
              <w:jc w:val="center"/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</w:pPr>
            <w:r w:rsidRPr="00477CC0"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  <w:t xml:space="preserve">Вартість виготовлення                1 аркуша                  (без ПДВ), грн. </w:t>
            </w:r>
          </w:p>
        </w:tc>
        <w:tc>
          <w:tcPr>
            <w:tcW w:w="2126" w:type="dxa"/>
          </w:tcPr>
          <w:p w:rsidR="00477CC0" w:rsidRPr="00477CC0" w:rsidRDefault="00477CC0" w:rsidP="00CD463C">
            <w:pPr>
              <w:pStyle w:val="HTML"/>
              <w:jc w:val="center"/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</w:pPr>
            <w:r w:rsidRPr="00477CC0"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  <w:t xml:space="preserve">Кількість аркушів, одиниць </w:t>
            </w:r>
          </w:p>
        </w:tc>
        <w:tc>
          <w:tcPr>
            <w:tcW w:w="1984" w:type="dxa"/>
          </w:tcPr>
          <w:p w:rsidR="00477CC0" w:rsidRPr="00477CC0" w:rsidRDefault="00477CC0" w:rsidP="00CD463C">
            <w:pPr>
              <w:pStyle w:val="HTML"/>
              <w:jc w:val="center"/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</w:pPr>
            <w:r w:rsidRPr="00477CC0">
              <w:rPr>
                <w:rFonts w:ascii="Calibri" w:hAnsi="Calibri" w:cs="Times New Roman"/>
                <w:b/>
                <w:sz w:val="24"/>
                <w:szCs w:val="24"/>
                <w:lang w:val="uk-UA"/>
              </w:rPr>
              <w:t>Ціна ( без ПДВ), грн.</w:t>
            </w:r>
          </w:p>
        </w:tc>
      </w:tr>
      <w:tr w:rsidR="00477CC0" w:rsidRPr="00A17E92" w:rsidTr="00CD463C">
        <w:tc>
          <w:tcPr>
            <w:tcW w:w="3348" w:type="dxa"/>
          </w:tcPr>
          <w:p w:rsidR="00477CC0" w:rsidRPr="00A17E92" w:rsidRDefault="00477CC0" w:rsidP="00CD463C">
            <w:pPr>
              <w:pStyle w:val="HTML"/>
              <w:tabs>
                <w:tab w:val="clear" w:pos="8244"/>
                <w:tab w:val="left" w:pos="810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7E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Відшкодування фактичних витрат на копіювання або друк, що надаються за запитом на інформацію </w:t>
            </w:r>
          </w:p>
        </w:tc>
        <w:tc>
          <w:tcPr>
            <w:tcW w:w="2289" w:type="dxa"/>
          </w:tcPr>
          <w:p w:rsidR="00477CC0" w:rsidRPr="00A17E92" w:rsidRDefault="00477CC0" w:rsidP="00CD463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77CC0" w:rsidRPr="00A17E92" w:rsidRDefault="00477CC0" w:rsidP="00CD463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477CC0" w:rsidRPr="00A17E92" w:rsidRDefault="00477CC0" w:rsidP="00CD463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7CC0" w:rsidRPr="00A17E92" w:rsidTr="00CD463C">
        <w:tc>
          <w:tcPr>
            <w:tcW w:w="3348" w:type="dxa"/>
          </w:tcPr>
          <w:p w:rsidR="00477CC0" w:rsidRPr="00A17E92" w:rsidRDefault="00477CC0" w:rsidP="00CD463C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17E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289" w:type="dxa"/>
          </w:tcPr>
          <w:p w:rsidR="00477CC0" w:rsidRPr="00A17E92" w:rsidRDefault="00477CC0" w:rsidP="00CD463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77CC0" w:rsidRPr="00A17E92" w:rsidRDefault="00477CC0" w:rsidP="00CD463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477CC0" w:rsidRPr="00A17E92" w:rsidRDefault="00477CC0" w:rsidP="00CD463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77CC0" w:rsidRPr="00A17E92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477CC0" w:rsidRPr="00A17E92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Всього до сплати:                   ____________________________ </w:t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br/>
      </w:r>
      <w:bookmarkStart w:id="11" w:name="70"/>
      <w:bookmarkEnd w:id="11"/>
      <w:r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                                           (сума прописом) </w:t>
      </w:r>
    </w:p>
    <w:p w:rsidR="00477CC0" w:rsidRPr="00A17E92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477CC0" w:rsidRPr="00A17E92" w:rsidRDefault="00477CC0" w:rsidP="00477CC0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  <w:r w:rsidRPr="00A17E92">
        <w:rPr>
          <w:rFonts w:ascii="Times New Roman" w:hAnsi="Times New Roman" w:cs="Times New Roman"/>
          <w:sz w:val="24"/>
          <w:szCs w:val="24"/>
          <w:lang w:val="uk-UA"/>
        </w:rPr>
        <w:br/>
      </w:r>
      <w:bookmarkStart w:id="12" w:name="71"/>
      <w:bookmarkEnd w:id="12"/>
      <w:r w:rsidRPr="00A17E92">
        <w:rPr>
          <w:rFonts w:ascii="Times New Roman" w:hAnsi="Times New Roman" w:cs="Times New Roman"/>
          <w:sz w:val="24"/>
          <w:szCs w:val="24"/>
          <w:lang w:val="uk-UA"/>
        </w:rPr>
        <w:t xml:space="preserve"> Виконавець     _______________                             ____________________________ </w:t>
      </w:r>
      <w:r w:rsidRPr="00A17E92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          (підпис)                                                    посада (П.І.Б.) </w:t>
      </w:r>
    </w:p>
    <w:p w:rsidR="00477CC0" w:rsidRPr="00A17E92" w:rsidRDefault="00477CC0" w:rsidP="00477CC0">
      <w:pPr>
        <w:widowControl w:val="0"/>
        <w:autoSpaceDE w:val="0"/>
        <w:autoSpaceDN w:val="0"/>
        <w:adjustRightInd w:val="0"/>
        <w:spacing w:before="15"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2B71C8" w:rsidRPr="00477CC0" w:rsidRDefault="00477CC0" w:rsidP="00E700DA">
      <w:pPr>
        <w:pStyle w:val="Iauiue"/>
        <w:tabs>
          <w:tab w:val="left" w:pos="-2160"/>
        </w:tabs>
        <w:spacing w:line="276" w:lineRule="auto"/>
        <w:ind w:right="-284"/>
        <w:jc w:val="both"/>
        <w:rPr>
          <w:rFonts w:ascii="Calibri" w:hAnsi="Calibri"/>
          <w:szCs w:val="24"/>
          <w:lang w:val="uk-UA"/>
        </w:rPr>
      </w:pPr>
      <w:r w:rsidRPr="00A17E92">
        <w:rPr>
          <w:b/>
          <w:szCs w:val="24"/>
          <w:lang w:val="uk-UA"/>
        </w:rPr>
        <w:tab/>
      </w:r>
      <w:r w:rsidR="00E700DA" w:rsidRPr="000523DF">
        <w:rPr>
          <w:b/>
          <w:szCs w:val="24"/>
          <w:lang w:val="uk-UA"/>
        </w:rPr>
        <w:br/>
      </w:r>
      <w:r w:rsidR="00E700DA">
        <w:rPr>
          <w:rFonts w:ascii="Calibri" w:hAnsi="Calibri"/>
          <w:b/>
          <w:szCs w:val="24"/>
          <w:lang w:val="uk-UA"/>
        </w:rPr>
        <w:t xml:space="preserve">           </w:t>
      </w:r>
      <w:r w:rsidR="00E700DA" w:rsidRPr="00477CC0">
        <w:rPr>
          <w:rFonts w:ascii="Calibri" w:hAnsi="Calibri"/>
          <w:b/>
          <w:szCs w:val="24"/>
          <w:lang w:val="uk-UA"/>
        </w:rPr>
        <w:tab/>
      </w:r>
      <w:r w:rsidRPr="00477CC0">
        <w:rPr>
          <w:rFonts w:ascii="Calibri" w:hAnsi="Calibri"/>
          <w:b/>
          <w:szCs w:val="24"/>
          <w:lang w:val="uk-UA"/>
        </w:rPr>
        <w:tab/>
      </w:r>
      <w:r w:rsidRPr="00477CC0">
        <w:rPr>
          <w:rFonts w:ascii="Calibri" w:hAnsi="Calibri"/>
          <w:b/>
          <w:szCs w:val="24"/>
          <w:lang w:val="uk-UA"/>
        </w:rPr>
        <w:tab/>
      </w:r>
      <w:r w:rsidRPr="00477CC0">
        <w:rPr>
          <w:rFonts w:ascii="Calibri" w:hAnsi="Calibri"/>
          <w:b/>
          <w:szCs w:val="24"/>
          <w:lang w:val="uk-UA"/>
        </w:rPr>
        <w:tab/>
      </w:r>
      <w:r w:rsidRPr="00477CC0">
        <w:rPr>
          <w:rFonts w:ascii="Calibri" w:hAnsi="Calibri"/>
          <w:b/>
          <w:szCs w:val="24"/>
          <w:lang w:val="uk-UA"/>
        </w:rPr>
        <w:tab/>
      </w:r>
      <w:r w:rsidRPr="00477CC0">
        <w:rPr>
          <w:rFonts w:ascii="Calibri" w:hAnsi="Calibri"/>
          <w:b/>
          <w:szCs w:val="24"/>
          <w:lang w:val="uk-UA"/>
        </w:rPr>
        <w:tab/>
      </w:r>
      <w:r w:rsidRPr="00477CC0">
        <w:rPr>
          <w:rFonts w:ascii="Calibri" w:hAnsi="Calibri"/>
          <w:b/>
          <w:szCs w:val="24"/>
          <w:lang w:val="uk-UA"/>
        </w:rPr>
        <w:tab/>
      </w:r>
    </w:p>
    <w:sectPr w:rsidR="002B71C8" w:rsidRPr="00477CC0" w:rsidSect="00477CC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5270"/>
    <w:multiLevelType w:val="hybridMultilevel"/>
    <w:tmpl w:val="731094D8"/>
    <w:lvl w:ilvl="0" w:tplc="43E05E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E4BFF"/>
    <w:multiLevelType w:val="hybridMultilevel"/>
    <w:tmpl w:val="7CD6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27E29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7"/>
    <w:rsid w:val="00034D5E"/>
    <w:rsid w:val="000523DF"/>
    <w:rsid w:val="00094A22"/>
    <w:rsid w:val="000973F0"/>
    <w:rsid w:val="000D5ED1"/>
    <w:rsid w:val="001D1228"/>
    <w:rsid w:val="00291359"/>
    <w:rsid w:val="002B0FE8"/>
    <w:rsid w:val="002B71C8"/>
    <w:rsid w:val="00347A3A"/>
    <w:rsid w:val="004641B3"/>
    <w:rsid w:val="00467289"/>
    <w:rsid w:val="00477CC0"/>
    <w:rsid w:val="004C4D8E"/>
    <w:rsid w:val="004E1225"/>
    <w:rsid w:val="005551C8"/>
    <w:rsid w:val="0062181D"/>
    <w:rsid w:val="00627EB8"/>
    <w:rsid w:val="006927B1"/>
    <w:rsid w:val="006A76EE"/>
    <w:rsid w:val="00714520"/>
    <w:rsid w:val="00777616"/>
    <w:rsid w:val="007B4D1A"/>
    <w:rsid w:val="007F2459"/>
    <w:rsid w:val="00861366"/>
    <w:rsid w:val="00881A1D"/>
    <w:rsid w:val="008827DC"/>
    <w:rsid w:val="0089346D"/>
    <w:rsid w:val="008B2CBD"/>
    <w:rsid w:val="008F4584"/>
    <w:rsid w:val="0093630F"/>
    <w:rsid w:val="00994777"/>
    <w:rsid w:val="00A17E92"/>
    <w:rsid w:val="00A6762C"/>
    <w:rsid w:val="00AB1397"/>
    <w:rsid w:val="00B25BAC"/>
    <w:rsid w:val="00B32DCC"/>
    <w:rsid w:val="00BC3F15"/>
    <w:rsid w:val="00C02003"/>
    <w:rsid w:val="00C16CF2"/>
    <w:rsid w:val="00C52D96"/>
    <w:rsid w:val="00CB2D27"/>
    <w:rsid w:val="00CC70FF"/>
    <w:rsid w:val="00CD463C"/>
    <w:rsid w:val="00D0281B"/>
    <w:rsid w:val="00D70CD7"/>
    <w:rsid w:val="00E50015"/>
    <w:rsid w:val="00E700DA"/>
    <w:rsid w:val="00EC4556"/>
    <w:rsid w:val="00EE004E"/>
    <w:rsid w:val="00EF26DC"/>
    <w:rsid w:val="00F46E52"/>
    <w:rsid w:val="00F65138"/>
    <w:rsid w:val="00F84152"/>
    <w:rsid w:val="00F9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C001"/>
  <w15:docId w15:val="{13F9977C-5825-4035-A0BE-E511DABD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7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4777"/>
    <w:pPr>
      <w:ind w:left="720"/>
      <w:contextualSpacing/>
    </w:pPr>
  </w:style>
  <w:style w:type="paragraph" w:customStyle="1" w:styleId="Iauiue">
    <w:name w:val="Iau?iue"/>
    <w:rsid w:val="00477C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77C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77C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CD4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3</cp:revision>
  <cp:lastPrinted>2017-10-17T08:19:00Z</cp:lastPrinted>
  <dcterms:created xsi:type="dcterms:W3CDTF">2017-10-24T12:07:00Z</dcterms:created>
  <dcterms:modified xsi:type="dcterms:W3CDTF">2017-10-24T12:08:00Z</dcterms:modified>
</cp:coreProperties>
</file>